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1D0" w:rsidRDefault="004031D0">
      <w:pPr>
        <w:rPr>
          <w:sz w:val="24"/>
          <w:szCs w:val="24"/>
        </w:rPr>
      </w:pPr>
      <w:r w:rsidRPr="00B04B8E">
        <w:rPr>
          <w:sz w:val="24"/>
          <w:szCs w:val="24"/>
        </w:rPr>
        <w:t>Day 1</w:t>
      </w:r>
    </w:p>
    <w:p w:rsidR="00B04B8E" w:rsidRPr="00B04B8E" w:rsidRDefault="00B04B8E">
      <w:pPr>
        <w:rPr>
          <w:sz w:val="24"/>
          <w:szCs w:val="24"/>
        </w:rPr>
      </w:pPr>
    </w:p>
    <w:p w:rsidR="004031D0" w:rsidRPr="00B04B8E" w:rsidRDefault="004031D0">
      <w:pPr>
        <w:rPr>
          <w:sz w:val="24"/>
          <w:szCs w:val="24"/>
        </w:rPr>
      </w:pPr>
      <w:r w:rsidRPr="00B04B8E">
        <w:rPr>
          <w:sz w:val="24"/>
          <w:szCs w:val="24"/>
        </w:rPr>
        <w:t xml:space="preserve">Oddly, I felt nostalgic, as we hovered over Belize. The greenery and the beautiful simplicity </w:t>
      </w:r>
      <w:proofErr w:type="gramStart"/>
      <w:r w:rsidRPr="00B04B8E">
        <w:rPr>
          <w:sz w:val="24"/>
          <w:szCs w:val="24"/>
        </w:rPr>
        <w:t>is</w:t>
      </w:r>
      <w:proofErr w:type="gramEnd"/>
      <w:r w:rsidRPr="00B04B8E">
        <w:rPr>
          <w:sz w:val="24"/>
          <w:szCs w:val="24"/>
        </w:rPr>
        <w:t xml:space="preserve"> similar to Nicaragua. I felt as though the</w:t>
      </w:r>
      <w:r w:rsidR="00D84399">
        <w:rPr>
          <w:sz w:val="24"/>
          <w:szCs w:val="24"/>
        </w:rPr>
        <w:t xml:space="preserve"> </w:t>
      </w:r>
      <w:r w:rsidRPr="00B04B8E">
        <w:rPr>
          <w:sz w:val="24"/>
          <w:szCs w:val="24"/>
        </w:rPr>
        <w:t xml:space="preserve">smoke rising </w:t>
      </w:r>
      <w:r w:rsidR="00D84399">
        <w:rPr>
          <w:sz w:val="24"/>
          <w:szCs w:val="24"/>
        </w:rPr>
        <w:t xml:space="preserve">to the air from the mounds </w:t>
      </w:r>
      <w:bookmarkStart w:id="0" w:name="_GoBack"/>
      <w:bookmarkEnd w:id="0"/>
      <w:r w:rsidRPr="00B04B8E">
        <w:rPr>
          <w:sz w:val="24"/>
          <w:szCs w:val="24"/>
        </w:rPr>
        <w:t>were signals that were greeting us and guiding us.</w:t>
      </w:r>
    </w:p>
    <w:p w:rsidR="00B04B8E" w:rsidRDefault="00B04B8E"/>
    <w:p w:rsidR="00B04B8E" w:rsidRDefault="00B04B8E"/>
    <w:p w:rsidR="00B04B8E" w:rsidRDefault="00B04B8E"/>
    <w:p w:rsidR="00B04B8E" w:rsidRDefault="00B04B8E"/>
    <w:p w:rsidR="004334F4" w:rsidRDefault="004334F4" w:rsidP="004334F4">
      <w:pPr>
        <w:jc w:val="center"/>
      </w:pPr>
      <w:r>
        <w:rPr>
          <w:noProof/>
        </w:rPr>
        <w:drawing>
          <wp:inline distT="0" distB="0" distL="0" distR="0">
            <wp:extent cx="3781425" cy="445570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1.png"/>
                    <pic:cNvPicPr/>
                  </pic:nvPicPr>
                  <pic:blipFill>
                    <a:blip r:embed="rId7">
                      <a:extLst>
                        <a:ext uri="{28A0092B-C50C-407E-A947-70E740481C1C}">
                          <a14:useLocalDpi xmlns:a14="http://schemas.microsoft.com/office/drawing/2010/main" val="0"/>
                        </a:ext>
                      </a:extLst>
                    </a:blip>
                    <a:stretch>
                      <a:fillRect/>
                    </a:stretch>
                  </pic:blipFill>
                  <pic:spPr>
                    <a:xfrm>
                      <a:off x="0" y="0"/>
                      <a:ext cx="3788512" cy="4464054"/>
                    </a:xfrm>
                    <a:prstGeom prst="rect">
                      <a:avLst/>
                    </a:prstGeom>
                  </pic:spPr>
                </pic:pic>
              </a:graphicData>
            </a:graphic>
          </wp:inline>
        </w:drawing>
      </w: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r>
        <w:rPr>
          <w:noProof/>
        </w:rPr>
        <w:drawing>
          <wp:inline distT="0" distB="0" distL="0" distR="0">
            <wp:extent cx="4067175" cy="556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2.png"/>
                    <pic:cNvPicPr/>
                  </pic:nvPicPr>
                  <pic:blipFill rotWithShape="1">
                    <a:blip r:embed="rId8">
                      <a:extLst>
                        <a:ext uri="{28A0092B-C50C-407E-A947-70E740481C1C}">
                          <a14:useLocalDpi xmlns:a14="http://schemas.microsoft.com/office/drawing/2010/main" val="0"/>
                        </a:ext>
                      </a:extLst>
                    </a:blip>
                    <a:srcRect t="1683"/>
                    <a:stretch/>
                  </pic:blipFill>
                  <pic:spPr bwMode="auto">
                    <a:xfrm>
                      <a:off x="0" y="0"/>
                      <a:ext cx="4067743" cy="5563377"/>
                    </a:xfrm>
                    <a:prstGeom prst="rect">
                      <a:avLst/>
                    </a:prstGeom>
                    <a:ln>
                      <a:noFill/>
                    </a:ln>
                    <a:extLst>
                      <a:ext uri="{53640926-AAD7-44D8-BBD7-CCE9431645EC}">
                        <a14:shadowObscured xmlns:a14="http://schemas.microsoft.com/office/drawing/2010/main"/>
                      </a:ext>
                    </a:extLst>
                  </pic:spPr>
                </pic:pic>
              </a:graphicData>
            </a:graphic>
          </wp:inline>
        </w:drawing>
      </w: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B04B8E" w:rsidRDefault="00B04B8E" w:rsidP="004334F4">
      <w:pPr>
        <w:jc w:val="center"/>
      </w:pPr>
    </w:p>
    <w:p w:rsidR="004031D0" w:rsidRDefault="004031D0">
      <w:pPr>
        <w:pBdr>
          <w:bottom w:val="single" w:sz="6" w:space="1" w:color="auto"/>
        </w:pBdr>
      </w:pPr>
    </w:p>
    <w:p w:rsidR="004031D0" w:rsidRPr="00B04B8E" w:rsidRDefault="004031D0">
      <w:pPr>
        <w:rPr>
          <w:sz w:val="24"/>
          <w:szCs w:val="24"/>
        </w:rPr>
      </w:pPr>
      <w:r w:rsidRPr="00B04B8E">
        <w:rPr>
          <w:sz w:val="24"/>
          <w:szCs w:val="24"/>
        </w:rPr>
        <w:t>Artist from Belize</w:t>
      </w:r>
    </w:p>
    <w:p w:rsidR="00E31E49" w:rsidRPr="00B04B8E" w:rsidRDefault="004031D0">
      <w:pPr>
        <w:rPr>
          <w:sz w:val="24"/>
          <w:szCs w:val="24"/>
        </w:rPr>
      </w:pPr>
      <w:r w:rsidRPr="00B04B8E">
        <w:rPr>
          <w:sz w:val="24"/>
          <w:szCs w:val="24"/>
        </w:rPr>
        <w:t>-Chelsea Johnston 22 years old.</w:t>
      </w:r>
      <w:r w:rsidR="00E31E49" w:rsidRPr="00B04B8E">
        <w:rPr>
          <w:sz w:val="24"/>
          <w:szCs w:val="24"/>
        </w:rPr>
        <w:t xml:space="preserve"> </w:t>
      </w:r>
    </w:p>
    <w:p w:rsidR="00E31E49" w:rsidRPr="00B04B8E" w:rsidRDefault="00E31E49">
      <w:pPr>
        <w:rPr>
          <w:sz w:val="24"/>
          <w:szCs w:val="24"/>
        </w:rPr>
      </w:pPr>
      <w:r w:rsidRPr="00B04B8E">
        <w:rPr>
          <w:sz w:val="24"/>
          <w:szCs w:val="24"/>
        </w:rPr>
        <w:t>Chelsea is a painter, but has a phobia of painting. She overcame her phobia through painting classes.</w:t>
      </w:r>
    </w:p>
    <w:p w:rsidR="00E31E49" w:rsidRPr="00B04B8E" w:rsidRDefault="00E31E49">
      <w:pPr>
        <w:rPr>
          <w:sz w:val="24"/>
          <w:szCs w:val="24"/>
        </w:rPr>
      </w:pPr>
      <w:r w:rsidRPr="00B04B8E">
        <w:rPr>
          <w:sz w:val="24"/>
          <w:szCs w:val="24"/>
        </w:rPr>
        <w:t>-Mike Berber</w:t>
      </w:r>
    </w:p>
    <w:p w:rsidR="004031D0" w:rsidRPr="00B04B8E" w:rsidRDefault="00E31E49">
      <w:pPr>
        <w:rPr>
          <w:sz w:val="24"/>
          <w:szCs w:val="24"/>
        </w:rPr>
      </w:pPr>
      <w:r w:rsidRPr="00B04B8E">
        <w:rPr>
          <w:sz w:val="24"/>
          <w:szCs w:val="24"/>
        </w:rPr>
        <w:t xml:space="preserve">Labeled himself as a new artist on the scene. He still feels as though he is trying to figure out painting. Did not paint as a child. Currently his works vary in style. </w:t>
      </w:r>
      <w:r w:rsidR="00F660A2" w:rsidRPr="00B04B8E">
        <w:rPr>
          <w:sz w:val="24"/>
          <w:szCs w:val="24"/>
        </w:rPr>
        <w:t xml:space="preserve"> </w:t>
      </w:r>
      <w:proofErr w:type="spellStart"/>
      <w:r w:rsidR="00F660A2" w:rsidRPr="00B04B8E">
        <w:rPr>
          <w:sz w:val="24"/>
          <w:szCs w:val="24"/>
        </w:rPr>
        <w:t xml:space="preserve">Ex. </w:t>
      </w:r>
      <w:proofErr w:type="spellEnd"/>
      <w:r w:rsidR="00F660A2" w:rsidRPr="00B04B8E">
        <w:rPr>
          <w:sz w:val="24"/>
          <w:szCs w:val="24"/>
        </w:rPr>
        <w:t>Modern, Pop Art, Abstract Art. Berber spoke of the hardships as an artist and the economic struggle. 6 or 7 jobs to thrive in Belize.</w:t>
      </w:r>
    </w:p>
    <w:p w:rsidR="00F660A2" w:rsidRPr="00B04B8E" w:rsidRDefault="00F660A2">
      <w:pPr>
        <w:rPr>
          <w:sz w:val="24"/>
          <w:szCs w:val="24"/>
        </w:rPr>
      </w:pPr>
      <w:r w:rsidRPr="00B04B8E">
        <w:rPr>
          <w:sz w:val="24"/>
          <w:szCs w:val="24"/>
        </w:rPr>
        <w:t xml:space="preserve">-Kevin </w:t>
      </w:r>
      <w:proofErr w:type="spellStart"/>
      <w:r w:rsidRPr="00B04B8E">
        <w:rPr>
          <w:sz w:val="24"/>
          <w:szCs w:val="24"/>
        </w:rPr>
        <w:t>Balazar</w:t>
      </w:r>
      <w:proofErr w:type="spellEnd"/>
    </w:p>
    <w:p w:rsidR="00D86BDC" w:rsidRPr="00B04B8E" w:rsidRDefault="00F660A2" w:rsidP="00D86BDC">
      <w:pPr>
        <w:rPr>
          <w:sz w:val="24"/>
          <w:szCs w:val="24"/>
        </w:rPr>
      </w:pPr>
      <w:proofErr w:type="spellStart"/>
      <w:r w:rsidRPr="00B04B8E">
        <w:rPr>
          <w:sz w:val="24"/>
          <w:szCs w:val="24"/>
        </w:rPr>
        <w:t>Balazar</w:t>
      </w:r>
      <w:proofErr w:type="spellEnd"/>
      <w:r w:rsidRPr="00B04B8E">
        <w:rPr>
          <w:sz w:val="24"/>
          <w:szCs w:val="24"/>
        </w:rPr>
        <w:t xml:space="preserve"> has 10 years of banking experience. Originally was st</w:t>
      </w:r>
      <w:r w:rsidR="0076590F" w:rsidRPr="00B04B8E">
        <w:rPr>
          <w:sz w:val="24"/>
          <w:szCs w:val="24"/>
        </w:rPr>
        <w:t xml:space="preserve">udying to be a doctor or engineer. He took a leap of faith, as he felt he needed to prove to himself that he </w:t>
      </w:r>
      <w:r w:rsidR="00D86BDC" w:rsidRPr="00B04B8E">
        <w:rPr>
          <w:sz w:val="24"/>
          <w:szCs w:val="24"/>
        </w:rPr>
        <w:t>truly is an</w:t>
      </w:r>
      <w:r w:rsidR="0076590F" w:rsidRPr="00B04B8E">
        <w:rPr>
          <w:sz w:val="24"/>
          <w:szCs w:val="24"/>
        </w:rPr>
        <w:t xml:space="preserve"> artist. </w:t>
      </w:r>
    </w:p>
    <w:p w:rsidR="00D86BDC" w:rsidRPr="00B04B8E" w:rsidRDefault="00D86BDC" w:rsidP="00D86BDC">
      <w:pPr>
        <w:rPr>
          <w:sz w:val="24"/>
          <w:szCs w:val="24"/>
        </w:rPr>
      </w:pPr>
      <w:r w:rsidRPr="00B04B8E">
        <w:rPr>
          <w:sz w:val="24"/>
          <w:szCs w:val="24"/>
        </w:rPr>
        <w:t>-Gayla</w:t>
      </w:r>
    </w:p>
    <w:p w:rsidR="00D86BDC" w:rsidRPr="00B04B8E" w:rsidRDefault="00D86BDC" w:rsidP="00D86BDC">
      <w:pPr>
        <w:rPr>
          <w:sz w:val="24"/>
          <w:szCs w:val="24"/>
        </w:rPr>
      </w:pPr>
      <w:r w:rsidRPr="00B04B8E">
        <w:rPr>
          <w:sz w:val="24"/>
          <w:szCs w:val="24"/>
        </w:rPr>
        <w:t xml:space="preserve">Gayla’s </w:t>
      </w:r>
      <w:r w:rsidR="00823162" w:rsidRPr="00B04B8E">
        <w:rPr>
          <w:sz w:val="24"/>
          <w:szCs w:val="24"/>
        </w:rPr>
        <w:t>journey</w:t>
      </w:r>
      <w:r w:rsidRPr="00B04B8E">
        <w:rPr>
          <w:sz w:val="24"/>
          <w:szCs w:val="24"/>
        </w:rPr>
        <w:t xml:space="preserve"> as an artist is one of self</w:t>
      </w:r>
      <w:r w:rsidR="00823162" w:rsidRPr="00B04B8E">
        <w:rPr>
          <w:sz w:val="24"/>
          <w:szCs w:val="24"/>
        </w:rPr>
        <w:t xml:space="preserve">-discovery. Although she has been on this path, she revealed that she is still searching for herself. She is interested in topics of abuse and focuses on women. Does portraits of women, to capture the emotions, the </w:t>
      </w:r>
      <w:r w:rsidR="003E2F1C" w:rsidRPr="00B04B8E">
        <w:rPr>
          <w:sz w:val="24"/>
          <w:szCs w:val="24"/>
        </w:rPr>
        <w:t>eyes</w:t>
      </w:r>
      <w:r w:rsidR="00823162" w:rsidRPr="00B04B8E">
        <w:rPr>
          <w:sz w:val="24"/>
          <w:szCs w:val="24"/>
        </w:rPr>
        <w:t xml:space="preserve"> are the window to the soul. </w:t>
      </w:r>
    </w:p>
    <w:p w:rsidR="003E2F1C" w:rsidRPr="00B04B8E" w:rsidRDefault="003E2F1C" w:rsidP="00D86BDC">
      <w:pPr>
        <w:rPr>
          <w:sz w:val="24"/>
          <w:szCs w:val="24"/>
        </w:rPr>
      </w:pPr>
      <w:r w:rsidRPr="00B04B8E">
        <w:rPr>
          <w:sz w:val="24"/>
          <w:szCs w:val="24"/>
        </w:rPr>
        <w:t>-Ilona Smiling</w:t>
      </w:r>
    </w:p>
    <w:p w:rsidR="003E2F1C" w:rsidRPr="00B04B8E" w:rsidRDefault="003E2F1C" w:rsidP="00D86BDC">
      <w:pPr>
        <w:rPr>
          <w:sz w:val="24"/>
          <w:szCs w:val="24"/>
        </w:rPr>
      </w:pPr>
      <w:r w:rsidRPr="00B04B8E">
        <w:rPr>
          <w:sz w:val="24"/>
          <w:szCs w:val="24"/>
        </w:rPr>
        <w:t xml:space="preserve">Smiling is interested in modern </w:t>
      </w:r>
      <w:r w:rsidR="001828BA" w:rsidRPr="00B04B8E">
        <w:rPr>
          <w:sz w:val="24"/>
          <w:szCs w:val="24"/>
        </w:rPr>
        <w:t>art;</w:t>
      </w:r>
      <w:r w:rsidRPr="00B04B8E">
        <w:rPr>
          <w:sz w:val="24"/>
          <w:szCs w:val="24"/>
        </w:rPr>
        <w:t xml:space="preserve"> she desires to push </w:t>
      </w:r>
      <w:r w:rsidR="001828BA" w:rsidRPr="00B04B8E">
        <w:rPr>
          <w:sz w:val="24"/>
          <w:szCs w:val="24"/>
        </w:rPr>
        <w:t>that genre</w:t>
      </w:r>
      <w:r w:rsidRPr="00B04B8E">
        <w:rPr>
          <w:sz w:val="24"/>
          <w:szCs w:val="24"/>
        </w:rPr>
        <w:t xml:space="preserve"> in the</w:t>
      </w:r>
      <w:r w:rsidR="001828BA" w:rsidRPr="00B04B8E">
        <w:rPr>
          <w:sz w:val="24"/>
          <w:szCs w:val="24"/>
        </w:rPr>
        <w:t xml:space="preserve"> art scene in Belize. This is also the primary reason that she chose art museum field. She is curious and questions why we compromise the way we see things, on issues of principles and moral. Ms. Smiling was very honest and opened up on the struggles the artists face in Belize. </w:t>
      </w:r>
    </w:p>
    <w:p w:rsidR="001828BA" w:rsidRPr="00B04B8E" w:rsidRDefault="001828BA" w:rsidP="001828BA">
      <w:pPr>
        <w:pStyle w:val="ListParagraph"/>
        <w:numPr>
          <w:ilvl w:val="0"/>
          <w:numId w:val="3"/>
        </w:numPr>
        <w:rPr>
          <w:sz w:val="24"/>
          <w:szCs w:val="24"/>
        </w:rPr>
      </w:pPr>
      <w:r w:rsidRPr="00B04B8E">
        <w:rPr>
          <w:sz w:val="24"/>
          <w:szCs w:val="24"/>
        </w:rPr>
        <w:t>Art is not recognized</w:t>
      </w:r>
      <w:r w:rsidR="00E530AC" w:rsidRPr="00B04B8E">
        <w:rPr>
          <w:sz w:val="24"/>
          <w:szCs w:val="24"/>
        </w:rPr>
        <w:t xml:space="preserve"> or widely regarded</w:t>
      </w:r>
      <w:r w:rsidRPr="00B04B8E">
        <w:rPr>
          <w:sz w:val="24"/>
          <w:szCs w:val="24"/>
        </w:rPr>
        <w:t xml:space="preserve"> in Belize</w:t>
      </w:r>
      <w:r w:rsidR="00E530AC" w:rsidRPr="00B04B8E">
        <w:rPr>
          <w:sz w:val="24"/>
          <w:szCs w:val="24"/>
        </w:rPr>
        <w:t xml:space="preserve"> </w:t>
      </w:r>
    </w:p>
    <w:p w:rsidR="00E530AC" w:rsidRPr="00B04B8E" w:rsidRDefault="00E530AC" w:rsidP="001828BA">
      <w:pPr>
        <w:pStyle w:val="ListParagraph"/>
        <w:numPr>
          <w:ilvl w:val="0"/>
          <w:numId w:val="3"/>
        </w:numPr>
        <w:rPr>
          <w:sz w:val="24"/>
          <w:szCs w:val="24"/>
        </w:rPr>
      </w:pPr>
      <w:r w:rsidRPr="00B04B8E">
        <w:rPr>
          <w:sz w:val="24"/>
          <w:szCs w:val="24"/>
        </w:rPr>
        <w:t>Little to no opportunities</w:t>
      </w:r>
    </w:p>
    <w:p w:rsidR="00E530AC" w:rsidRPr="00B04B8E" w:rsidRDefault="00E530AC" w:rsidP="001828BA">
      <w:pPr>
        <w:pStyle w:val="ListParagraph"/>
        <w:numPr>
          <w:ilvl w:val="0"/>
          <w:numId w:val="3"/>
        </w:numPr>
        <w:rPr>
          <w:sz w:val="24"/>
          <w:szCs w:val="24"/>
        </w:rPr>
      </w:pPr>
      <w:r w:rsidRPr="00B04B8E">
        <w:rPr>
          <w:sz w:val="24"/>
          <w:szCs w:val="24"/>
        </w:rPr>
        <w:t>Art is considered a hobby</w:t>
      </w:r>
    </w:p>
    <w:p w:rsidR="00E530AC" w:rsidRPr="00B04B8E" w:rsidRDefault="00E530AC" w:rsidP="001828BA">
      <w:pPr>
        <w:pStyle w:val="ListParagraph"/>
        <w:numPr>
          <w:ilvl w:val="0"/>
          <w:numId w:val="3"/>
        </w:numPr>
        <w:rPr>
          <w:sz w:val="24"/>
          <w:szCs w:val="24"/>
        </w:rPr>
      </w:pPr>
      <w:r w:rsidRPr="00B04B8E">
        <w:rPr>
          <w:sz w:val="24"/>
          <w:szCs w:val="24"/>
        </w:rPr>
        <w:t>No art collectors</w:t>
      </w:r>
    </w:p>
    <w:p w:rsidR="00E530AC" w:rsidRPr="00B04B8E" w:rsidRDefault="00E530AC" w:rsidP="001828BA">
      <w:pPr>
        <w:pStyle w:val="ListParagraph"/>
        <w:numPr>
          <w:ilvl w:val="0"/>
          <w:numId w:val="3"/>
        </w:numPr>
        <w:rPr>
          <w:sz w:val="24"/>
          <w:szCs w:val="24"/>
        </w:rPr>
      </w:pPr>
      <w:r w:rsidRPr="00B04B8E">
        <w:rPr>
          <w:sz w:val="24"/>
          <w:szCs w:val="24"/>
        </w:rPr>
        <w:t>Conceptual art is almost non-existent</w:t>
      </w:r>
    </w:p>
    <w:p w:rsidR="00E530AC" w:rsidRPr="00B04B8E" w:rsidRDefault="00E530AC" w:rsidP="001828BA">
      <w:pPr>
        <w:pStyle w:val="ListParagraph"/>
        <w:numPr>
          <w:ilvl w:val="0"/>
          <w:numId w:val="3"/>
        </w:numPr>
        <w:rPr>
          <w:sz w:val="24"/>
          <w:szCs w:val="24"/>
        </w:rPr>
      </w:pPr>
      <w:r w:rsidRPr="00B04B8E">
        <w:rPr>
          <w:sz w:val="24"/>
          <w:szCs w:val="24"/>
        </w:rPr>
        <w:t>Rift in the art community</w:t>
      </w:r>
    </w:p>
    <w:p w:rsidR="008241A5" w:rsidRDefault="008241A5" w:rsidP="008241A5">
      <w:pPr>
        <w:pBdr>
          <w:top w:val="single" w:sz="6" w:space="1" w:color="auto"/>
          <w:bottom w:val="single" w:sz="6" w:space="1" w:color="auto"/>
        </w:pBdr>
      </w:pPr>
    </w:p>
    <w:p w:rsidR="008241A5" w:rsidRPr="00B04B8E" w:rsidRDefault="008241A5" w:rsidP="008241A5">
      <w:pPr>
        <w:pBdr>
          <w:top w:val="single" w:sz="6" w:space="1" w:color="auto"/>
          <w:bottom w:val="single" w:sz="6" w:space="1" w:color="auto"/>
        </w:pBdr>
        <w:rPr>
          <w:sz w:val="24"/>
          <w:szCs w:val="24"/>
        </w:rPr>
      </w:pPr>
      <w:r w:rsidRPr="00B04B8E">
        <w:rPr>
          <w:sz w:val="24"/>
          <w:szCs w:val="24"/>
        </w:rPr>
        <w:t>I was surprised that the Belizean artist dealt with the same issues we face her</w:t>
      </w:r>
      <w:r w:rsidR="00890CCE" w:rsidRPr="00B04B8E">
        <w:rPr>
          <w:sz w:val="24"/>
          <w:szCs w:val="24"/>
        </w:rPr>
        <w:t>e</w:t>
      </w:r>
      <w:r w:rsidRPr="00B04B8E">
        <w:rPr>
          <w:sz w:val="24"/>
          <w:szCs w:val="24"/>
        </w:rPr>
        <w:t xml:space="preserve"> in Miami.  Issues of racism, gender, domestic violence, gun violence, and lack of support from the government, etc. Although I was in a different country, at the same time I felt as though I never left.</w:t>
      </w:r>
    </w:p>
    <w:p w:rsidR="00B04B8E" w:rsidRDefault="00B04B8E" w:rsidP="00B04B8E">
      <w:pPr>
        <w:pBdr>
          <w:top w:val="single" w:sz="6" w:space="1" w:color="auto"/>
          <w:bottom w:val="single" w:sz="6" w:space="1" w:color="auto"/>
        </w:pBdr>
        <w:jc w:val="center"/>
      </w:pPr>
    </w:p>
    <w:p w:rsidR="00B04B8E" w:rsidRDefault="00B04B8E" w:rsidP="00B04B8E">
      <w:pPr>
        <w:pBdr>
          <w:top w:val="single" w:sz="6" w:space="1" w:color="auto"/>
          <w:bottom w:val="single" w:sz="6" w:space="1" w:color="auto"/>
        </w:pBdr>
        <w:jc w:val="center"/>
      </w:pPr>
    </w:p>
    <w:p w:rsidR="00C947DA" w:rsidRDefault="00B04B8E" w:rsidP="00B04B8E">
      <w:pPr>
        <w:pBdr>
          <w:top w:val="single" w:sz="6" w:space="1" w:color="auto"/>
          <w:bottom w:val="single" w:sz="6" w:space="1" w:color="auto"/>
        </w:pBdr>
        <w:jc w:val="center"/>
      </w:pPr>
      <w:r>
        <w:rPr>
          <w:noProof/>
        </w:rPr>
        <w:drawing>
          <wp:inline distT="0" distB="0" distL="0" distR="0">
            <wp:extent cx="4258269" cy="525853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a:blip r:embed="rId9">
                      <a:extLst>
                        <a:ext uri="{28A0092B-C50C-407E-A947-70E740481C1C}">
                          <a14:useLocalDpi xmlns:a14="http://schemas.microsoft.com/office/drawing/2010/main" val="0"/>
                        </a:ext>
                      </a:extLst>
                    </a:blip>
                    <a:stretch>
                      <a:fillRect/>
                    </a:stretch>
                  </pic:blipFill>
                  <pic:spPr>
                    <a:xfrm>
                      <a:off x="0" y="0"/>
                      <a:ext cx="4258269" cy="5258534"/>
                    </a:xfrm>
                    <a:prstGeom prst="rect">
                      <a:avLst/>
                    </a:prstGeom>
                  </pic:spPr>
                </pic:pic>
              </a:graphicData>
            </a:graphic>
          </wp:inline>
        </w:drawing>
      </w: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B04B8E">
      <w:pPr>
        <w:pBdr>
          <w:top w:val="single" w:sz="6" w:space="1" w:color="auto"/>
          <w:bottom w:val="single" w:sz="6" w:space="1" w:color="auto"/>
        </w:pBdr>
        <w:jc w:val="center"/>
      </w:pPr>
      <w:r>
        <w:rPr>
          <w:noProof/>
        </w:rPr>
        <w:drawing>
          <wp:inline distT="0" distB="0" distL="0" distR="0">
            <wp:extent cx="6238875" cy="397728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4.png"/>
                    <pic:cNvPicPr/>
                  </pic:nvPicPr>
                  <pic:blipFill>
                    <a:blip r:embed="rId10">
                      <a:extLst>
                        <a:ext uri="{28A0092B-C50C-407E-A947-70E740481C1C}">
                          <a14:useLocalDpi xmlns:a14="http://schemas.microsoft.com/office/drawing/2010/main" val="0"/>
                        </a:ext>
                      </a:extLst>
                    </a:blip>
                    <a:stretch>
                      <a:fillRect/>
                    </a:stretch>
                  </pic:blipFill>
                  <pic:spPr>
                    <a:xfrm>
                      <a:off x="0" y="0"/>
                      <a:ext cx="6254580" cy="3987295"/>
                    </a:xfrm>
                    <a:prstGeom prst="rect">
                      <a:avLst/>
                    </a:prstGeom>
                  </pic:spPr>
                </pic:pic>
              </a:graphicData>
            </a:graphic>
          </wp:inline>
        </w:drawing>
      </w: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B04B8E" w:rsidRDefault="00B04B8E" w:rsidP="008241A5">
      <w:pPr>
        <w:pBdr>
          <w:top w:val="single" w:sz="6" w:space="1" w:color="auto"/>
          <w:bottom w:val="single" w:sz="6" w:space="1" w:color="auto"/>
        </w:pBdr>
      </w:pPr>
    </w:p>
    <w:p w:rsidR="00970A89" w:rsidRDefault="00970A89" w:rsidP="008241A5">
      <w:pPr>
        <w:pBdr>
          <w:top w:val="single" w:sz="6" w:space="1" w:color="auto"/>
          <w:bottom w:val="single" w:sz="6" w:space="1" w:color="auto"/>
        </w:pBdr>
      </w:pPr>
    </w:p>
    <w:p w:rsidR="003E2F1C" w:rsidRDefault="003E2F1C" w:rsidP="00D86BDC"/>
    <w:p w:rsidR="00890CCE" w:rsidRPr="00B04B8E" w:rsidRDefault="00890CCE" w:rsidP="00D86BDC">
      <w:pPr>
        <w:rPr>
          <w:sz w:val="24"/>
          <w:szCs w:val="24"/>
        </w:rPr>
      </w:pPr>
      <w:r w:rsidRPr="00B04B8E">
        <w:rPr>
          <w:sz w:val="24"/>
          <w:szCs w:val="24"/>
        </w:rPr>
        <w:t>Image Factory</w:t>
      </w:r>
    </w:p>
    <w:p w:rsidR="00890CCE" w:rsidRPr="00B04B8E" w:rsidRDefault="00890CCE" w:rsidP="00D86BDC">
      <w:pPr>
        <w:pBdr>
          <w:bottom w:val="single" w:sz="6" w:space="1" w:color="auto"/>
        </w:pBdr>
        <w:rPr>
          <w:sz w:val="24"/>
          <w:szCs w:val="24"/>
        </w:rPr>
      </w:pPr>
      <w:r w:rsidRPr="00B04B8E">
        <w:rPr>
          <w:sz w:val="24"/>
          <w:szCs w:val="24"/>
        </w:rPr>
        <w:t>Founder Yasser Musa, mentioned there is a river behind the building and that with a boat on</w:t>
      </w:r>
      <w:r w:rsidR="00C66843" w:rsidRPr="00B04B8E">
        <w:rPr>
          <w:sz w:val="24"/>
          <w:szCs w:val="24"/>
        </w:rPr>
        <w:t>e</w:t>
      </w:r>
      <w:r w:rsidRPr="00B04B8E">
        <w:rPr>
          <w:sz w:val="24"/>
          <w:szCs w:val="24"/>
        </w:rPr>
        <w:t xml:space="preserve"> can take the river to go into Belize (and Out). I understood that the location of the gallery has special meaning in terms of</w:t>
      </w:r>
      <w:r w:rsidR="009A43EF" w:rsidRPr="00B04B8E">
        <w:rPr>
          <w:sz w:val="24"/>
          <w:szCs w:val="24"/>
        </w:rPr>
        <w:t xml:space="preserve"> Musa’s global vision for the Image Factory.  Image factory has thrived for 25 years, and has published over 200 diverse exhibitions. </w:t>
      </w:r>
    </w:p>
    <w:p w:rsidR="009A43EF" w:rsidRDefault="009A43EF" w:rsidP="00D86BDC">
      <w:pPr>
        <w:pBdr>
          <w:bottom w:val="single" w:sz="6" w:space="1" w:color="auto"/>
        </w:pBdr>
      </w:pPr>
    </w:p>
    <w:p w:rsidR="009A43EF" w:rsidRDefault="009A43EF" w:rsidP="00D86BDC"/>
    <w:p w:rsidR="00890CCE" w:rsidRPr="00B04B8E" w:rsidRDefault="009A43EF" w:rsidP="00D86BDC">
      <w:pPr>
        <w:rPr>
          <w:sz w:val="24"/>
          <w:szCs w:val="24"/>
        </w:rPr>
      </w:pPr>
      <w:r w:rsidRPr="00B04B8E">
        <w:rPr>
          <w:sz w:val="24"/>
          <w:szCs w:val="24"/>
        </w:rPr>
        <w:t xml:space="preserve">Image factory Artist Katie </w:t>
      </w:r>
      <w:proofErr w:type="spellStart"/>
      <w:r w:rsidRPr="00B04B8E">
        <w:rPr>
          <w:sz w:val="24"/>
          <w:szCs w:val="24"/>
        </w:rPr>
        <w:t>Numi</w:t>
      </w:r>
      <w:proofErr w:type="spellEnd"/>
      <w:r w:rsidRPr="00B04B8E">
        <w:rPr>
          <w:sz w:val="24"/>
          <w:szCs w:val="24"/>
        </w:rPr>
        <w:t xml:space="preserve"> </w:t>
      </w:r>
    </w:p>
    <w:p w:rsidR="009A43EF" w:rsidRPr="00B04B8E" w:rsidRDefault="009A43EF" w:rsidP="00D86BDC">
      <w:pPr>
        <w:pBdr>
          <w:bottom w:val="single" w:sz="6" w:space="1" w:color="auto"/>
        </w:pBdr>
        <w:rPr>
          <w:sz w:val="24"/>
          <w:szCs w:val="24"/>
        </w:rPr>
      </w:pPr>
      <w:r w:rsidRPr="00B04B8E">
        <w:rPr>
          <w:sz w:val="24"/>
          <w:szCs w:val="24"/>
        </w:rPr>
        <w:t xml:space="preserve">Katie spoke highly of the </w:t>
      </w:r>
      <w:r w:rsidR="00C947DA" w:rsidRPr="00B04B8E">
        <w:rPr>
          <w:sz w:val="24"/>
          <w:szCs w:val="24"/>
        </w:rPr>
        <w:t>I</w:t>
      </w:r>
      <w:r w:rsidRPr="00B04B8E">
        <w:rPr>
          <w:sz w:val="24"/>
          <w:szCs w:val="24"/>
        </w:rPr>
        <w:t xml:space="preserve">mage </w:t>
      </w:r>
      <w:r w:rsidR="00C947DA" w:rsidRPr="00B04B8E">
        <w:rPr>
          <w:sz w:val="24"/>
          <w:szCs w:val="24"/>
        </w:rPr>
        <w:t>F</w:t>
      </w:r>
      <w:r w:rsidRPr="00B04B8E">
        <w:rPr>
          <w:sz w:val="24"/>
          <w:szCs w:val="24"/>
        </w:rPr>
        <w:t>actory</w:t>
      </w:r>
      <w:r w:rsidR="00C947DA" w:rsidRPr="00B04B8E">
        <w:rPr>
          <w:sz w:val="24"/>
          <w:szCs w:val="24"/>
        </w:rPr>
        <w:t>, as they have provided her with the space to execute ideas against sexism, classism, ageism, etc. She works from a place of urgency, disrupting and agitating the body, and the body becomes the medium. She is a conceptual and social activist artist.</w:t>
      </w:r>
    </w:p>
    <w:p w:rsidR="00C947DA" w:rsidRDefault="00C947DA" w:rsidP="00D86BDC">
      <w:pPr>
        <w:pBdr>
          <w:bottom w:val="single" w:sz="6" w:space="1" w:color="auto"/>
        </w:pBdr>
      </w:pPr>
    </w:p>
    <w:p w:rsidR="00C947DA" w:rsidRDefault="00C947DA" w:rsidP="00D86BDC"/>
    <w:p w:rsidR="00C947DA" w:rsidRPr="00970A89" w:rsidRDefault="00C947DA" w:rsidP="00D86BDC">
      <w:pPr>
        <w:rPr>
          <w:sz w:val="24"/>
          <w:szCs w:val="24"/>
        </w:rPr>
      </w:pPr>
      <w:proofErr w:type="spellStart"/>
      <w:r w:rsidRPr="00970A89">
        <w:rPr>
          <w:sz w:val="24"/>
          <w:szCs w:val="24"/>
        </w:rPr>
        <w:t>Yaolin</w:t>
      </w:r>
      <w:proofErr w:type="spellEnd"/>
      <w:r w:rsidRPr="00970A89">
        <w:rPr>
          <w:sz w:val="24"/>
          <w:szCs w:val="24"/>
        </w:rPr>
        <w:t xml:space="preserve"> is another Image factory artist.</w:t>
      </w:r>
    </w:p>
    <w:p w:rsidR="00C947DA" w:rsidRPr="00970A89" w:rsidRDefault="00C947DA" w:rsidP="00D86BDC">
      <w:pPr>
        <w:pBdr>
          <w:bottom w:val="single" w:sz="6" w:space="1" w:color="auto"/>
        </w:pBdr>
        <w:rPr>
          <w:sz w:val="24"/>
          <w:szCs w:val="24"/>
        </w:rPr>
      </w:pPr>
      <w:r w:rsidRPr="00970A89">
        <w:rPr>
          <w:sz w:val="24"/>
          <w:szCs w:val="24"/>
        </w:rPr>
        <w:t xml:space="preserve">She enjoys </w:t>
      </w:r>
      <w:proofErr w:type="spellStart"/>
      <w:r w:rsidR="00AB741A" w:rsidRPr="00970A89">
        <w:rPr>
          <w:sz w:val="24"/>
          <w:szCs w:val="24"/>
        </w:rPr>
        <w:t>Plein</w:t>
      </w:r>
      <w:proofErr w:type="spellEnd"/>
      <w:r w:rsidR="00AB741A" w:rsidRPr="00970A89">
        <w:rPr>
          <w:sz w:val="24"/>
          <w:szCs w:val="24"/>
        </w:rPr>
        <w:t xml:space="preserve"> air painting. The sea-scape, cityscape – to feel it. </w:t>
      </w:r>
      <w:proofErr w:type="spellStart"/>
      <w:r w:rsidR="00AB741A" w:rsidRPr="00970A89">
        <w:rPr>
          <w:sz w:val="24"/>
          <w:szCs w:val="24"/>
        </w:rPr>
        <w:t>Yaolin</w:t>
      </w:r>
      <w:proofErr w:type="spellEnd"/>
      <w:r w:rsidR="00AB741A" w:rsidRPr="00970A89">
        <w:rPr>
          <w:sz w:val="24"/>
          <w:szCs w:val="24"/>
        </w:rPr>
        <w:t xml:space="preserve"> abides by a rule, if it is overworked it is not fresh anymore. She looks for light in everything. A philosophical view that aligns with her art and life.</w:t>
      </w:r>
    </w:p>
    <w:p w:rsidR="00AB741A" w:rsidRDefault="00AB741A" w:rsidP="00D86BDC">
      <w:pPr>
        <w:pBdr>
          <w:bottom w:val="single" w:sz="6" w:space="1" w:color="auto"/>
        </w:pBdr>
      </w:pPr>
    </w:p>
    <w:p w:rsidR="00AB741A" w:rsidRDefault="00AB741A"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970A89" w:rsidRDefault="00970A89" w:rsidP="00D86BDC"/>
    <w:p w:rsidR="00F660A2" w:rsidRPr="00AB741A" w:rsidRDefault="00AB741A" w:rsidP="00AB741A">
      <w:pPr>
        <w:jc w:val="center"/>
        <w:rPr>
          <w:rFonts w:ascii="Arial Black" w:hAnsi="Arial Black"/>
          <w:sz w:val="96"/>
          <w:szCs w:val="96"/>
        </w:rPr>
      </w:pPr>
      <w:r w:rsidRPr="00AB741A">
        <w:rPr>
          <w:rFonts w:ascii="Arial Black" w:hAnsi="Arial Black"/>
          <w:sz w:val="96"/>
          <w:szCs w:val="96"/>
        </w:rPr>
        <w:t>Global Space</w:t>
      </w:r>
    </w:p>
    <w:p w:rsidR="00AB741A" w:rsidRPr="00AB741A" w:rsidRDefault="00AB741A" w:rsidP="00AB741A">
      <w:pPr>
        <w:jc w:val="center"/>
        <w:rPr>
          <w:rFonts w:ascii="Arial Black" w:hAnsi="Arial Black"/>
          <w:sz w:val="96"/>
          <w:szCs w:val="96"/>
        </w:rPr>
      </w:pPr>
      <w:proofErr w:type="spellStart"/>
      <w:r w:rsidRPr="00AB741A">
        <w:rPr>
          <w:rFonts w:ascii="Arial Black" w:hAnsi="Arial Black"/>
          <w:sz w:val="96"/>
          <w:szCs w:val="96"/>
        </w:rPr>
        <w:t>Glocal</w:t>
      </w:r>
      <w:proofErr w:type="spellEnd"/>
      <w:r w:rsidRPr="00AB741A">
        <w:rPr>
          <w:rFonts w:ascii="Arial Black" w:hAnsi="Arial Black"/>
          <w:sz w:val="96"/>
          <w:szCs w:val="96"/>
        </w:rPr>
        <w:t xml:space="preserve"> Space</w:t>
      </w:r>
    </w:p>
    <w:p w:rsidR="00AB741A" w:rsidRDefault="00AB741A" w:rsidP="00AB741A">
      <w:pPr>
        <w:pStyle w:val="ListParagraph"/>
        <w:numPr>
          <w:ilvl w:val="0"/>
          <w:numId w:val="3"/>
        </w:numPr>
        <w:jc w:val="right"/>
        <w:rPr>
          <w:b/>
          <w:sz w:val="28"/>
          <w:szCs w:val="28"/>
        </w:rPr>
      </w:pPr>
      <w:proofErr w:type="spellStart"/>
      <w:r w:rsidRPr="00AB741A">
        <w:rPr>
          <w:b/>
          <w:sz w:val="28"/>
          <w:szCs w:val="28"/>
        </w:rPr>
        <w:t>Yassar</w:t>
      </w:r>
      <w:proofErr w:type="spellEnd"/>
      <w:r w:rsidRPr="00AB741A">
        <w:rPr>
          <w:b/>
          <w:sz w:val="28"/>
          <w:szCs w:val="28"/>
        </w:rPr>
        <w:t xml:space="preserve"> Musa</w:t>
      </w:r>
    </w:p>
    <w:p w:rsidR="001E6297" w:rsidRDefault="001E6297" w:rsidP="001E6297">
      <w:pPr>
        <w:jc w:val="right"/>
        <w:rPr>
          <w:b/>
          <w:sz w:val="28"/>
          <w:szCs w:val="28"/>
        </w:rPr>
      </w:pPr>
    </w:p>
    <w:p w:rsidR="001E6297" w:rsidRDefault="001E6297" w:rsidP="001E6297">
      <w:pPr>
        <w:jc w:val="center"/>
        <w:rPr>
          <w:b/>
          <w:sz w:val="28"/>
          <w:szCs w:val="28"/>
        </w:rPr>
      </w:pPr>
    </w:p>
    <w:p w:rsidR="00970A89" w:rsidRDefault="00970A89" w:rsidP="001E6297">
      <w:pPr>
        <w:jc w:val="center"/>
        <w:rPr>
          <w:b/>
          <w:sz w:val="28"/>
          <w:szCs w:val="28"/>
        </w:rPr>
      </w:pPr>
    </w:p>
    <w:p w:rsidR="00970A89" w:rsidRDefault="00970A89" w:rsidP="001E6297">
      <w:pPr>
        <w:jc w:val="center"/>
        <w:rPr>
          <w:b/>
          <w:sz w:val="28"/>
          <w:szCs w:val="28"/>
        </w:rPr>
      </w:pPr>
    </w:p>
    <w:p w:rsidR="00970A89" w:rsidRDefault="00970A89" w:rsidP="001E6297">
      <w:pPr>
        <w:jc w:val="center"/>
        <w:rPr>
          <w:b/>
          <w:sz w:val="28"/>
          <w:szCs w:val="28"/>
        </w:rPr>
      </w:pPr>
    </w:p>
    <w:p w:rsidR="00970A89" w:rsidRDefault="00970A89" w:rsidP="001E6297">
      <w:pPr>
        <w:jc w:val="center"/>
        <w:rPr>
          <w:b/>
          <w:sz w:val="28"/>
          <w:szCs w:val="28"/>
        </w:rPr>
      </w:pPr>
    </w:p>
    <w:p w:rsidR="00970A89" w:rsidRDefault="00970A89" w:rsidP="001E6297">
      <w:pPr>
        <w:jc w:val="center"/>
        <w:rPr>
          <w:b/>
          <w:sz w:val="28"/>
          <w:szCs w:val="28"/>
        </w:rPr>
      </w:pPr>
    </w:p>
    <w:p w:rsidR="00970A89" w:rsidRDefault="00970A89" w:rsidP="001E6297">
      <w:pPr>
        <w:jc w:val="center"/>
        <w:rPr>
          <w:b/>
          <w:sz w:val="28"/>
          <w:szCs w:val="28"/>
        </w:rPr>
      </w:pPr>
    </w:p>
    <w:p w:rsidR="00970A89" w:rsidRDefault="00970A89" w:rsidP="001E6297">
      <w:pPr>
        <w:jc w:val="center"/>
        <w:rPr>
          <w:b/>
          <w:sz w:val="28"/>
          <w:szCs w:val="28"/>
        </w:rPr>
      </w:pPr>
    </w:p>
    <w:p w:rsidR="00970A89" w:rsidRDefault="00970A89" w:rsidP="00970A89">
      <w:pPr>
        <w:tabs>
          <w:tab w:val="left" w:pos="195"/>
        </w:tabs>
        <w:rPr>
          <w:b/>
          <w:sz w:val="28"/>
          <w:szCs w:val="28"/>
        </w:rPr>
      </w:pPr>
    </w:p>
    <w:p w:rsidR="00970A89" w:rsidRPr="00970A89" w:rsidRDefault="00970A89" w:rsidP="00970A89">
      <w:pPr>
        <w:tabs>
          <w:tab w:val="left" w:pos="195"/>
        </w:tabs>
        <w:rPr>
          <w:b/>
          <w:sz w:val="24"/>
          <w:szCs w:val="24"/>
        </w:rPr>
      </w:pPr>
    </w:p>
    <w:p w:rsidR="001E6297" w:rsidRPr="00970A89" w:rsidRDefault="001E6297" w:rsidP="001E6297">
      <w:pPr>
        <w:pBdr>
          <w:bottom w:val="single" w:sz="6" w:space="1" w:color="auto"/>
        </w:pBdr>
        <w:rPr>
          <w:sz w:val="24"/>
          <w:szCs w:val="24"/>
        </w:rPr>
      </w:pPr>
      <w:r w:rsidRPr="00970A89">
        <w:rPr>
          <w:sz w:val="24"/>
          <w:szCs w:val="24"/>
        </w:rPr>
        <w:lastRenderedPageBreak/>
        <w:t xml:space="preserve">Nurturing is important, not only for the artist but for art collectors as well. </w:t>
      </w:r>
    </w:p>
    <w:p w:rsidR="001E6297" w:rsidRPr="00970A89" w:rsidRDefault="001E6297" w:rsidP="001E6297">
      <w:pPr>
        <w:pBdr>
          <w:bottom w:val="single" w:sz="6" w:space="1" w:color="auto"/>
        </w:pBdr>
        <w:rPr>
          <w:sz w:val="24"/>
          <w:szCs w:val="24"/>
        </w:rPr>
      </w:pPr>
    </w:p>
    <w:p w:rsidR="001E6297" w:rsidRPr="00970A89" w:rsidRDefault="001E6297" w:rsidP="001E6297">
      <w:pPr>
        <w:rPr>
          <w:sz w:val="24"/>
          <w:szCs w:val="24"/>
        </w:rPr>
      </w:pPr>
    </w:p>
    <w:p w:rsidR="001E6297" w:rsidRPr="00970A89" w:rsidRDefault="001E6297" w:rsidP="001E6297">
      <w:pPr>
        <w:rPr>
          <w:sz w:val="24"/>
          <w:szCs w:val="24"/>
        </w:rPr>
      </w:pPr>
      <w:r w:rsidRPr="00970A89">
        <w:rPr>
          <w:sz w:val="24"/>
          <w:szCs w:val="24"/>
        </w:rPr>
        <w:t>Topics o</w:t>
      </w:r>
      <w:r w:rsidR="000D6FC0" w:rsidRPr="00970A89">
        <w:rPr>
          <w:sz w:val="24"/>
          <w:szCs w:val="24"/>
        </w:rPr>
        <w:t>f</w:t>
      </w:r>
      <w:r w:rsidRPr="00970A89">
        <w:rPr>
          <w:sz w:val="24"/>
          <w:szCs w:val="24"/>
        </w:rPr>
        <w:t xml:space="preserve"> sustainability for artist</w:t>
      </w:r>
      <w:r w:rsidR="000D6FC0" w:rsidRPr="00970A89">
        <w:rPr>
          <w:sz w:val="24"/>
          <w:szCs w:val="24"/>
        </w:rPr>
        <w:t>:</w:t>
      </w:r>
    </w:p>
    <w:p w:rsidR="000D6FC0" w:rsidRPr="00970A89" w:rsidRDefault="000D6FC0" w:rsidP="001E6297">
      <w:pPr>
        <w:rPr>
          <w:sz w:val="24"/>
          <w:szCs w:val="24"/>
        </w:rPr>
      </w:pPr>
      <w:r w:rsidRPr="00970A89">
        <w:rPr>
          <w:sz w:val="24"/>
          <w:szCs w:val="24"/>
        </w:rPr>
        <w:t>-Need to foster art</w:t>
      </w:r>
    </w:p>
    <w:p w:rsidR="000D6FC0" w:rsidRPr="00970A89" w:rsidRDefault="000D6FC0" w:rsidP="001E6297">
      <w:pPr>
        <w:rPr>
          <w:sz w:val="24"/>
          <w:szCs w:val="24"/>
        </w:rPr>
      </w:pPr>
      <w:r w:rsidRPr="00970A89">
        <w:rPr>
          <w:sz w:val="24"/>
          <w:szCs w:val="24"/>
        </w:rPr>
        <w:t>-Create a culture of culture</w:t>
      </w:r>
    </w:p>
    <w:p w:rsidR="000D6FC0" w:rsidRPr="00970A89" w:rsidRDefault="000D6FC0" w:rsidP="001E6297">
      <w:pPr>
        <w:rPr>
          <w:sz w:val="24"/>
          <w:szCs w:val="24"/>
        </w:rPr>
      </w:pPr>
      <w:r w:rsidRPr="00970A89">
        <w:rPr>
          <w:sz w:val="24"/>
          <w:szCs w:val="24"/>
        </w:rPr>
        <w:t xml:space="preserve">-The importance of a connector- a bridge between artist and collectors. </w:t>
      </w:r>
    </w:p>
    <w:p w:rsidR="000D6FC0" w:rsidRPr="00970A89" w:rsidRDefault="000D6FC0" w:rsidP="001E6297">
      <w:pPr>
        <w:rPr>
          <w:sz w:val="24"/>
          <w:szCs w:val="24"/>
        </w:rPr>
      </w:pPr>
      <w:r w:rsidRPr="00970A89">
        <w:rPr>
          <w:sz w:val="24"/>
          <w:szCs w:val="24"/>
        </w:rPr>
        <w:t>-Need to elevate creativity</w:t>
      </w:r>
    </w:p>
    <w:p w:rsidR="000D6FC0" w:rsidRPr="00970A89" w:rsidRDefault="000D6FC0" w:rsidP="001E6297">
      <w:pPr>
        <w:rPr>
          <w:sz w:val="24"/>
          <w:szCs w:val="24"/>
        </w:rPr>
      </w:pPr>
      <w:r w:rsidRPr="00970A89">
        <w:rPr>
          <w:sz w:val="24"/>
          <w:szCs w:val="24"/>
        </w:rPr>
        <w:t>-Space of inclusion for curators and critics</w:t>
      </w:r>
    </w:p>
    <w:p w:rsidR="000D6FC0" w:rsidRPr="00970A89" w:rsidRDefault="000D6FC0" w:rsidP="001E6297">
      <w:pPr>
        <w:rPr>
          <w:sz w:val="24"/>
          <w:szCs w:val="24"/>
        </w:rPr>
      </w:pPr>
      <w:r w:rsidRPr="00970A89">
        <w:rPr>
          <w:sz w:val="24"/>
          <w:szCs w:val="24"/>
        </w:rPr>
        <w:t>-Be prolific</w:t>
      </w:r>
    </w:p>
    <w:p w:rsidR="000D6FC0" w:rsidRPr="00970A89" w:rsidRDefault="000D6FC0" w:rsidP="001E6297">
      <w:pPr>
        <w:rPr>
          <w:sz w:val="24"/>
          <w:szCs w:val="24"/>
        </w:rPr>
      </w:pPr>
      <w:r w:rsidRPr="00970A89">
        <w:rPr>
          <w:sz w:val="24"/>
          <w:szCs w:val="24"/>
        </w:rPr>
        <w:t>-Art should be a ritual</w:t>
      </w:r>
    </w:p>
    <w:p w:rsidR="000D6FC0" w:rsidRPr="00970A89" w:rsidRDefault="000D6FC0" w:rsidP="001E6297">
      <w:pPr>
        <w:rPr>
          <w:sz w:val="24"/>
          <w:szCs w:val="24"/>
        </w:rPr>
      </w:pPr>
      <w:r w:rsidRPr="00970A89">
        <w:rPr>
          <w:sz w:val="24"/>
          <w:szCs w:val="24"/>
        </w:rPr>
        <w:t>-Make art because that is who we are.</w:t>
      </w:r>
    </w:p>
    <w:p w:rsidR="000D6FC0" w:rsidRPr="00970A89" w:rsidRDefault="000D6FC0" w:rsidP="001E6297">
      <w:pPr>
        <w:rPr>
          <w:sz w:val="24"/>
          <w:szCs w:val="24"/>
        </w:rPr>
      </w:pPr>
      <w:r w:rsidRPr="00970A89">
        <w:rPr>
          <w:sz w:val="24"/>
          <w:szCs w:val="24"/>
        </w:rPr>
        <w:t>-Must look at art and scholarship</w:t>
      </w:r>
    </w:p>
    <w:p w:rsidR="000D6FC0" w:rsidRPr="00970A89" w:rsidRDefault="000D6FC0" w:rsidP="001E6297">
      <w:pPr>
        <w:pBdr>
          <w:bottom w:val="single" w:sz="6" w:space="1" w:color="auto"/>
        </w:pBdr>
        <w:rPr>
          <w:sz w:val="24"/>
          <w:szCs w:val="24"/>
        </w:rPr>
      </w:pPr>
      <w:r w:rsidRPr="00970A89">
        <w:rPr>
          <w:sz w:val="24"/>
          <w:szCs w:val="24"/>
        </w:rPr>
        <w:t>-Critics and dialogue amongst ourselves.</w:t>
      </w:r>
    </w:p>
    <w:p w:rsidR="000D6FC0" w:rsidRPr="00970A89" w:rsidRDefault="000D6FC0" w:rsidP="001E6297">
      <w:pPr>
        <w:pBdr>
          <w:bottom w:val="single" w:sz="6" w:space="1" w:color="auto"/>
        </w:pBdr>
        <w:rPr>
          <w:sz w:val="24"/>
          <w:szCs w:val="24"/>
        </w:rPr>
      </w:pPr>
    </w:p>
    <w:p w:rsidR="000D6FC0" w:rsidRPr="00970A89" w:rsidRDefault="000D6FC0" w:rsidP="001E6297">
      <w:pPr>
        <w:rPr>
          <w:sz w:val="24"/>
          <w:szCs w:val="24"/>
        </w:rPr>
      </w:pPr>
    </w:p>
    <w:p w:rsidR="000D6FC0" w:rsidRPr="00970A89" w:rsidRDefault="000D6FC0" w:rsidP="001E6297">
      <w:pPr>
        <w:rPr>
          <w:sz w:val="24"/>
          <w:szCs w:val="24"/>
        </w:rPr>
      </w:pPr>
      <w:r w:rsidRPr="00970A89">
        <w:rPr>
          <w:sz w:val="24"/>
          <w:szCs w:val="24"/>
        </w:rPr>
        <w:t>Topics continued:</w:t>
      </w:r>
    </w:p>
    <w:p w:rsidR="000D6FC0" w:rsidRPr="00970A89" w:rsidRDefault="000D6FC0" w:rsidP="001E6297">
      <w:pPr>
        <w:rPr>
          <w:sz w:val="24"/>
          <w:szCs w:val="24"/>
        </w:rPr>
      </w:pPr>
      <w:r w:rsidRPr="00970A89">
        <w:rPr>
          <w:sz w:val="24"/>
          <w:szCs w:val="24"/>
        </w:rPr>
        <w:t>-What are we reading? What kind of books?</w:t>
      </w:r>
    </w:p>
    <w:p w:rsidR="000D6FC0" w:rsidRPr="00970A89" w:rsidRDefault="000D6FC0" w:rsidP="001E6297">
      <w:pPr>
        <w:rPr>
          <w:sz w:val="24"/>
          <w:szCs w:val="24"/>
        </w:rPr>
      </w:pPr>
      <w:r w:rsidRPr="00970A89">
        <w:rPr>
          <w:sz w:val="24"/>
          <w:szCs w:val="24"/>
        </w:rPr>
        <w:t>-Making non-traditional art? Find creative ways to document work.</w:t>
      </w:r>
    </w:p>
    <w:p w:rsidR="000D6FC0" w:rsidRPr="00970A89" w:rsidRDefault="000D6FC0" w:rsidP="001E6297">
      <w:pPr>
        <w:rPr>
          <w:sz w:val="24"/>
          <w:szCs w:val="24"/>
        </w:rPr>
      </w:pPr>
      <w:r w:rsidRPr="00970A89">
        <w:rPr>
          <w:sz w:val="24"/>
          <w:szCs w:val="24"/>
        </w:rPr>
        <w:t>-Education is of the upmost importance</w:t>
      </w:r>
    </w:p>
    <w:p w:rsidR="000D6FC0" w:rsidRPr="00970A89" w:rsidRDefault="000D6FC0" w:rsidP="001E6297">
      <w:pPr>
        <w:rPr>
          <w:sz w:val="24"/>
          <w:szCs w:val="24"/>
        </w:rPr>
      </w:pPr>
      <w:r w:rsidRPr="00970A89">
        <w:rPr>
          <w:sz w:val="24"/>
          <w:szCs w:val="24"/>
        </w:rPr>
        <w:t>-Have sessions to close the gap between each other</w:t>
      </w:r>
    </w:p>
    <w:p w:rsidR="000D6FC0" w:rsidRPr="00970A89" w:rsidRDefault="000D6FC0" w:rsidP="001E6297">
      <w:pPr>
        <w:rPr>
          <w:sz w:val="24"/>
          <w:szCs w:val="24"/>
        </w:rPr>
      </w:pPr>
      <w:r w:rsidRPr="00970A89">
        <w:rPr>
          <w:sz w:val="24"/>
          <w:szCs w:val="24"/>
        </w:rPr>
        <w:t>-Studio visits are a must!</w:t>
      </w:r>
    </w:p>
    <w:p w:rsidR="000D6FC0" w:rsidRPr="00970A89" w:rsidRDefault="000D6FC0" w:rsidP="001E6297">
      <w:pPr>
        <w:rPr>
          <w:sz w:val="24"/>
          <w:szCs w:val="24"/>
        </w:rPr>
      </w:pPr>
      <w:r w:rsidRPr="00970A89">
        <w:rPr>
          <w:sz w:val="24"/>
          <w:szCs w:val="24"/>
        </w:rPr>
        <w:t>-High art, low art – these labels</w:t>
      </w:r>
      <w:r w:rsidR="004334F4" w:rsidRPr="00970A89">
        <w:rPr>
          <w:sz w:val="24"/>
          <w:szCs w:val="24"/>
        </w:rPr>
        <w:t xml:space="preserve"> hinder the Caribbean</w:t>
      </w:r>
    </w:p>
    <w:p w:rsidR="004334F4" w:rsidRPr="00970A89" w:rsidRDefault="004334F4" w:rsidP="001E6297">
      <w:pPr>
        <w:pBdr>
          <w:bottom w:val="single" w:sz="6" w:space="1" w:color="auto"/>
        </w:pBdr>
        <w:rPr>
          <w:sz w:val="24"/>
          <w:szCs w:val="24"/>
        </w:rPr>
      </w:pPr>
      <w:r w:rsidRPr="00970A89">
        <w:rPr>
          <w:sz w:val="24"/>
          <w:szCs w:val="24"/>
        </w:rPr>
        <w:t>-All art should be seen through the same level of respect and delicacy</w:t>
      </w:r>
    </w:p>
    <w:p w:rsidR="004334F4" w:rsidRPr="00970A89" w:rsidRDefault="004334F4" w:rsidP="001E6297">
      <w:pPr>
        <w:pBdr>
          <w:bottom w:val="single" w:sz="6" w:space="1" w:color="auto"/>
        </w:pBdr>
        <w:rPr>
          <w:sz w:val="24"/>
          <w:szCs w:val="24"/>
        </w:rPr>
      </w:pPr>
      <w:r w:rsidRPr="00970A89">
        <w:rPr>
          <w:sz w:val="24"/>
          <w:szCs w:val="24"/>
        </w:rPr>
        <w:t>-Trade art</w:t>
      </w:r>
    </w:p>
    <w:p w:rsidR="004334F4" w:rsidRPr="00970A89" w:rsidRDefault="004334F4" w:rsidP="001E6297">
      <w:pPr>
        <w:pBdr>
          <w:bottom w:val="single" w:sz="6" w:space="1" w:color="auto"/>
        </w:pBdr>
        <w:rPr>
          <w:sz w:val="24"/>
          <w:szCs w:val="24"/>
        </w:rPr>
      </w:pPr>
      <w:r w:rsidRPr="00970A89">
        <w:rPr>
          <w:sz w:val="24"/>
          <w:szCs w:val="24"/>
        </w:rPr>
        <w:t>-Race is an issue- get it together.</w:t>
      </w:r>
    </w:p>
    <w:p w:rsidR="004334F4" w:rsidRPr="00970A89" w:rsidRDefault="004334F4" w:rsidP="001E6297">
      <w:pPr>
        <w:pBdr>
          <w:bottom w:val="single" w:sz="6" w:space="1" w:color="auto"/>
        </w:pBdr>
        <w:rPr>
          <w:sz w:val="24"/>
          <w:szCs w:val="24"/>
        </w:rPr>
      </w:pPr>
      <w:r w:rsidRPr="00970A89">
        <w:rPr>
          <w:sz w:val="24"/>
          <w:szCs w:val="24"/>
        </w:rPr>
        <w:t>-Labels can create divisions, and unfortunately success can also drive people apart.</w:t>
      </w:r>
    </w:p>
    <w:p w:rsidR="004334F4" w:rsidRPr="00970A89" w:rsidRDefault="004334F4" w:rsidP="001E6297">
      <w:pPr>
        <w:pBdr>
          <w:bottom w:val="single" w:sz="6" w:space="1" w:color="auto"/>
        </w:pBdr>
        <w:rPr>
          <w:sz w:val="24"/>
          <w:szCs w:val="24"/>
        </w:rPr>
      </w:pPr>
      <w:r w:rsidRPr="00970A89">
        <w:rPr>
          <w:sz w:val="24"/>
          <w:szCs w:val="24"/>
        </w:rPr>
        <w:lastRenderedPageBreak/>
        <w:t>-Size of work is secondary, it is all about the content. It should be visually powerful.</w:t>
      </w:r>
    </w:p>
    <w:p w:rsidR="004334F4" w:rsidRPr="00970A89" w:rsidRDefault="004334F4" w:rsidP="001E6297">
      <w:pPr>
        <w:pBdr>
          <w:bottom w:val="single" w:sz="6" w:space="1" w:color="auto"/>
        </w:pBdr>
        <w:rPr>
          <w:sz w:val="24"/>
          <w:szCs w:val="24"/>
        </w:rPr>
      </w:pPr>
      <w:r w:rsidRPr="00970A89">
        <w:rPr>
          <w:sz w:val="24"/>
          <w:szCs w:val="24"/>
        </w:rPr>
        <w:t>-Collaborate with local artists</w:t>
      </w:r>
    </w:p>
    <w:p w:rsidR="004334F4" w:rsidRPr="00970A89" w:rsidRDefault="004334F4" w:rsidP="001E6297">
      <w:pPr>
        <w:pBdr>
          <w:bottom w:val="single" w:sz="6" w:space="1" w:color="auto"/>
        </w:pBdr>
        <w:rPr>
          <w:sz w:val="24"/>
          <w:szCs w:val="24"/>
        </w:rPr>
      </w:pPr>
      <w:r w:rsidRPr="00970A89">
        <w:rPr>
          <w:sz w:val="24"/>
          <w:szCs w:val="24"/>
        </w:rPr>
        <w:t>-Spoken Word – 501, poetry group.</w:t>
      </w:r>
    </w:p>
    <w:p w:rsidR="004334F4" w:rsidRPr="00970A89" w:rsidRDefault="004334F4" w:rsidP="001E6297">
      <w:pPr>
        <w:pBdr>
          <w:bottom w:val="single" w:sz="6" w:space="1" w:color="auto"/>
        </w:pBdr>
        <w:rPr>
          <w:sz w:val="24"/>
          <w:szCs w:val="24"/>
        </w:rPr>
      </w:pPr>
    </w:p>
    <w:p w:rsidR="004334F4" w:rsidRPr="00970A89" w:rsidRDefault="004334F4" w:rsidP="001E6297">
      <w:pPr>
        <w:rPr>
          <w:sz w:val="24"/>
          <w:szCs w:val="24"/>
        </w:rPr>
      </w:pPr>
    </w:p>
    <w:p w:rsidR="004334F4" w:rsidRPr="00970A89" w:rsidRDefault="004334F4" w:rsidP="001E6297">
      <w:pPr>
        <w:rPr>
          <w:sz w:val="24"/>
          <w:szCs w:val="24"/>
        </w:rPr>
      </w:pPr>
    </w:p>
    <w:p w:rsidR="000D6FC0" w:rsidRPr="00970A89" w:rsidRDefault="000D6FC0" w:rsidP="001E6297">
      <w:pPr>
        <w:rPr>
          <w:sz w:val="24"/>
          <w:szCs w:val="24"/>
        </w:rPr>
      </w:pPr>
    </w:p>
    <w:p w:rsidR="000D6FC0" w:rsidRPr="00970A89" w:rsidRDefault="000D6FC0" w:rsidP="001E6297">
      <w:pPr>
        <w:rPr>
          <w:sz w:val="24"/>
          <w:szCs w:val="24"/>
        </w:rPr>
      </w:pPr>
    </w:p>
    <w:p w:rsidR="000D6FC0" w:rsidRDefault="00970A89" w:rsidP="00970A89">
      <w:pPr>
        <w:jc w:val="center"/>
        <w:rPr>
          <w:sz w:val="24"/>
          <w:szCs w:val="24"/>
        </w:rPr>
      </w:pPr>
      <w:r>
        <w:rPr>
          <w:noProof/>
          <w:sz w:val="24"/>
          <w:szCs w:val="24"/>
        </w:rPr>
        <w:drawing>
          <wp:inline distT="0" distB="0" distL="0" distR="0">
            <wp:extent cx="4639322" cy="56586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5.png"/>
                    <pic:cNvPicPr/>
                  </pic:nvPicPr>
                  <pic:blipFill>
                    <a:blip r:embed="rId11">
                      <a:extLst>
                        <a:ext uri="{28A0092B-C50C-407E-A947-70E740481C1C}">
                          <a14:useLocalDpi xmlns:a14="http://schemas.microsoft.com/office/drawing/2010/main" val="0"/>
                        </a:ext>
                      </a:extLst>
                    </a:blip>
                    <a:stretch>
                      <a:fillRect/>
                    </a:stretch>
                  </pic:blipFill>
                  <pic:spPr>
                    <a:xfrm>
                      <a:off x="0" y="0"/>
                      <a:ext cx="4639322" cy="5658640"/>
                    </a:xfrm>
                    <a:prstGeom prst="rect">
                      <a:avLst/>
                    </a:prstGeom>
                  </pic:spPr>
                </pic:pic>
              </a:graphicData>
            </a:graphic>
          </wp:inline>
        </w:drawing>
      </w:r>
    </w:p>
    <w:p w:rsidR="00970A89" w:rsidRDefault="00970A89" w:rsidP="00970A89">
      <w:pPr>
        <w:jc w:val="center"/>
        <w:rPr>
          <w:sz w:val="24"/>
          <w:szCs w:val="24"/>
        </w:rPr>
      </w:pPr>
    </w:p>
    <w:p w:rsidR="00970A89" w:rsidRDefault="00970A89" w:rsidP="00970A89">
      <w:pPr>
        <w:jc w:val="center"/>
        <w:rPr>
          <w:sz w:val="24"/>
          <w:szCs w:val="24"/>
        </w:rPr>
      </w:pPr>
    </w:p>
    <w:p w:rsidR="00970A89" w:rsidRDefault="00970A89" w:rsidP="00970A89">
      <w:pPr>
        <w:jc w:val="center"/>
        <w:rPr>
          <w:sz w:val="24"/>
          <w:szCs w:val="24"/>
        </w:rPr>
      </w:pPr>
    </w:p>
    <w:p w:rsidR="00970A89" w:rsidRPr="00970A89" w:rsidRDefault="00970A89" w:rsidP="00970A89">
      <w:pPr>
        <w:jc w:val="center"/>
        <w:rPr>
          <w:sz w:val="24"/>
          <w:szCs w:val="24"/>
        </w:rPr>
      </w:pPr>
      <w:r>
        <w:rPr>
          <w:noProof/>
          <w:sz w:val="24"/>
          <w:szCs w:val="24"/>
        </w:rPr>
        <w:drawing>
          <wp:inline distT="0" distB="0" distL="0" distR="0">
            <wp:extent cx="3915321" cy="5744377"/>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6.png"/>
                    <pic:cNvPicPr/>
                  </pic:nvPicPr>
                  <pic:blipFill>
                    <a:blip r:embed="rId12">
                      <a:extLst>
                        <a:ext uri="{28A0092B-C50C-407E-A947-70E740481C1C}">
                          <a14:useLocalDpi xmlns:a14="http://schemas.microsoft.com/office/drawing/2010/main" val="0"/>
                        </a:ext>
                      </a:extLst>
                    </a:blip>
                    <a:stretch>
                      <a:fillRect/>
                    </a:stretch>
                  </pic:blipFill>
                  <pic:spPr>
                    <a:xfrm>
                      <a:off x="0" y="0"/>
                      <a:ext cx="3915321" cy="5744377"/>
                    </a:xfrm>
                    <a:prstGeom prst="rect">
                      <a:avLst/>
                    </a:prstGeom>
                  </pic:spPr>
                </pic:pic>
              </a:graphicData>
            </a:graphic>
          </wp:inline>
        </w:drawing>
      </w:r>
    </w:p>
    <w:sectPr w:rsidR="00970A89" w:rsidRPr="00970A8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286" w:rsidRDefault="00FE2286" w:rsidP="004031D0">
      <w:pPr>
        <w:spacing w:after="0" w:line="240" w:lineRule="auto"/>
      </w:pPr>
      <w:r>
        <w:separator/>
      </w:r>
    </w:p>
  </w:endnote>
  <w:endnote w:type="continuationSeparator" w:id="0">
    <w:p w:rsidR="00FE2286" w:rsidRDefault="00FE2286" w:rsidP="00403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286" w:rsidRDefault="00FE2286" w:rsidP="004031D0">
      <w:pPr>
        <w:spacing w:after="0" w:line="240" w:lineRule="auto"/>
      </w:pPr>
      <w:r>
        <w:separator/>
      </w:r>
    </w:p>
  </w:footnote>
  <w:footnote w:type="continuationSeparator" w:id="0">
    <w:p w:rsidR="00FE2286" w:rsidRDefault="00FE2286" w:rsidP="00403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237662"/>
      <w:docPartObj>
        <w:docPartGallery w:val="Page Numbers (Top of Page)"/>
        <w:docPartUnique/>
      </w:docPartObj>
    </w:sdtPr>
    <w:sdtEndPr>
      <w:rPr>
        <w:noProof/>
      </w:rPr>
    </w:sdtEndPr>
    <w:sdtContent>
      <w:p w:rsidR="004031D0" w:rsidRDefault="004031D0">
        <w:pPr>
          <w:pStyle w:val="Header"/>
          <w:jc w:val="right"/>
        </w:pPr>
        <w:r>
          <w:t xml:space="preserve">Perez </w:t>
        </w:r>
        <w:r>
          <w:fldChar w:fldCharType="begin"/>
        </w:r>
        <w:r>
          <w:instrText xml:space="preserve"> PAGE   \* MERGEFORMAT </w:instrText>
        </w:r>
        <w:r>
          <w:fldChar w:fldCharType="separate"/>
        </w:r>
        <w:r>
          <w:rPr>
            <w:noProof/>
          </w:rPr>
          <w:t>2</w:t>
        </w:r>
        <w:r>
          <w:rPr>
            <w:noProof/>
          </w:rPr>
          <w:fldChar w:fldCharType="end"/>
        </w:r>
      </w:p>
    </w:sdtContent>
  </w:sdt>
  <w:p w:rsidR="004031D0" w:rsidRDefault="004031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106D3"/>
    <w:multiLevelType w:val="hybridMultilevel"/>
    <w:tmpl w:val="E70E9D84"/>
    <w:lvl w:ilvl="0" w:tplc="222682F8">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E3991"/>
    <w:multiLevelType w:val="hybridMultilevel"/>
    <w:tmpl w:val="5E06A9A4"/>
    <w:lvl w:ilvl="0" w:tplc="444A533E">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8025E0"/>
    <w:multiLevelType w:val="hybridMultilevel"/>
    <w:tmpl w:val="E7009894"/>
    <w:lvl w:ilvl="0" w:tplc="444A533E">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1D0"/>
    <w:rsid w:val="000D6FC0"/>
    <w:rsid w:val="001828BA"/>
    <w:rsid w:val="001E6297"/>
    <w:rsid w:val="002333C5"/>
    <w:rsid w:val="003E2F1C"/>
    <w:rsid w:val="004031D0"/>
    <w:rsid w:val="004334F4"/>
    <w:rsid w:val="0076590F"/>
    <w:rsid w:val="00823162"/>
    <w:rsid w:val="008241A5"/>
    <w:rsid w:val="00890CCE"/>
    <w:rsid w:val="00970A89"/>
    <w:rsid w:val="009A43EF"/>
    <w:rsid w:val="00A46080"/>
    <w:rsid w:val="00AB741A"/>
    <w:rsid w:val="00B04B8E"/>
    <w:rsid w:val="00C66843"/>
    <w:rsid w:val="00C947DA"/>
    <w:rsid w:val="00D84399"/>
    <w:rsid w:val="00D86BDC"/>
    <w:rsid w:val="00E31E49"/>
    <w:rsid w:val="00E530AC"/>
    <w:rsid w:val="00EC1107"/>
    <w:rsid w:val="00F660A2"/>
    <w:rsid w:val="00FE2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61971"/>
  <w15:chartTrackingRefBased/>
  <w15:docId w15:val="{03813295-AD53-4BE4-A2D0-357F720E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1D0"/>
  </w:style>
  <w:style w:type="paragraph" w:styleId="Footer">
    <w:name w:val="footer"/>
    <w:basedOn w:val="Normal"/>
    <w:link w:val="FooterChar"/>
    <w:uiPriority w:val="99"/>
    <w:unhideWhenUsed/>
    <w:rsid w:val="00403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1D0"/>
  </w:style>
  <w:style w:type="paragraph" w:styleId="ListParagraph">
    <w:name w:val="List Paragraph"/>
    <w:basedOn w:val="Normal"/>
    <w:uiPriority w:val="34"/>
    <w:qFormat/>
    <w:rsid w:val="00D86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 Rod</dc:creator>
  <cp:keywords/>
  <dc:description/>
  <cp:lastModifiedBy>JD Rod</cp:lastModifiedBy>
  <cp:revision>2</cp:revision>
  <dcterms:created xsi:type="dcterms:W3CDTF">2019-06-07T06:10:00Z</dcterms:created>
  <dcterms:modified xsi:type="dcterms:W3CDTF">2019-06-07T06:10:00Z</dcterms:modified>
</cp:coreProperties>
</file>